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27" w:rsidRDefault="003F3B50" w:rsidP="008467DD">
      <w:pPr>
        <w:tabs>
          <w:tab w:val="left" w:pos="0"/>
          <w:tab w:val="left" w:pos="1418"/>
        </w:tabs>
      </w:pPr>
      <w:r>
        <w:rPr>
          <w:noProof/>
          <w:lang w:eastAsia="ru-RU"/>
        </w:rPr>
        <w:drawing>
          <wp:inline distT="0" distB="0" distL="0" distR="0">
            <wp:extent cx="6299835" cy="8736499"/>
            <wp:effectExtent l="0" t="0" r="0" b="0"/>
            <wp:docPr id="1" name="Рисунок 1" descr="D:\ПестрецоваТ.Г.тит\ВНД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стрецоваТ.Г.тит\ВНД 9 клас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rect id="_x0000_s1026" style="position:absolute;margin-left:474.3pt;margin-top:-33.8pt;width:26.25pt;height:42pt;z-index:251658240;mso-position-horizontal-relative:text;mso-position-vertical-relative:text" stroked="f"/>
        </w:pict>
      </w:r>
    </w:p>
    <w:p w:rsidR="00AA2BCE" w:rsidRPr="00500D11" w:rsidRDefault="00AA2BCE" w:rsidP="00500D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67DD" w:rsidRPr="00E90E9A" w:rsidRDefault="003E1AD2" w:rsidP="003E1AD2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9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сотрудничества с взрослыми и сверстниками в разных игровых и реальных экономических ситуациях;</w:t>
      </w:r>
    </w:p>
    <w:p w:rsidR="0006555A" w:rsidRPr="0006555A" w:rsidRDefault="0006555A" w:rsidP="000655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принятии решений о семейном бюджете.</w:t>
      </w:r>
    </w:p>
    <w:p w:rsidR="0006555A" w:rsidRPr="0006555A" w:rsidRDefault="0006555A" w:rsidP="000655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06555A" w:rsidRPr="0006555A" w:rsidRDefault="0006555A" w:rsidP="000655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способов решения проблем творческого и поискового характера;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интеллект-карты</w:t>
      </w:r>
      <w:proofErr w:type="gramEnd"/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6555A" w:rsidRPr="0006555A" w:rsidRDefault="0006555A" w:rsidP="000655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овладение базовыми предметными и </w:t>
      </w:r>
      <w:proofErr w:type="spellStart"/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06555A" w:rsidRPr="0006555A" w:rsidRDefault="0006555A" w:rsidP="000655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цели своих действий;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действия с помощью учителя и самостоятельно;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проявление познавательной и творческой инициативы;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правильности выполнения действий; самооценка и </w:t>
      </w:r>
      <w:proofErr w:type="spellStart"/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адекватное восприятие предложений товарищей, учителей, родителей.</w:t>
      </w:r>
    </w:p>
    <w:p w:rsidR="0006555A" w:rsidRPr="0006555A" w:rsidRDefault="0006555A" w:rsidP="000655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текстов в устной и письменной формах;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слушать собеседника и вести диалог;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признавать возможность существования различных точек зрения и права каждого иметь свою;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излагать своё мнение, аргументировать свою точку зрения и давать оценку событий;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06555A" w:rsidRPr="0006555A" w:rsidRDefault="0006555A" w:rsidP="0006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оценивать собственное поведение и поведение окружающих.</w:t>
      </w:r>
    </w:p>
    <w:p w:rsidR="00FA3678" w:rsidRDefault="00FA3678" w:rsidP="00FA3678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9247A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79247A">
        <w:rPr>
          <w:rFonts w:ascii="Times New Roman" w:hAnsi="Times New Roman"/>
          <w:sz w:val="28"/>
          <w:szCs w:val="28"/>
        </w:rPr>
        <w:t xml:space="preserve"> изучения курса «Финансовая грамотность» являются:</w:t>
      </w:r>
    </w:p>
    <w:p w:rsidR="00FA3678" w:rsidRPr="00FA3678" w:rsidRDefault="00FA3678" w:rsidP="00FA3678">
      <w:pPr>
        <w:spacing w:after="0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FA3678">
        <w:rPr>
          <w:rFonts w:ascii="Times New Roman" w:hAnsi="Times New Roman"/>
          <w:b/>
          <w:sz w:val="28"/>
          <w:szCs w:val="28"/>
        </w:rPr>
        <w:t>Ученик научится</w:t>
      </w:r>
    </w:p>
    <w:p w:rsidR="00FA3678" w:rsidRPr="0079247A" w:rsidRDefault="00FA3678" w:rsidP="00FA367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247A">
        <w:rPr>
          <w:rFonts w:ascii="Times New Roman" w:hAnsi="Times New Roman"/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FA3678" w:rsidRPr="0079247A" w:rsidRDefault="00FA3678" w:rsidP="00FA367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247A">
        <w:rPr>
          <w:rFonts w:ascii="Times New Roman" w:hAnsi="Times New Roman"/>
          <w:sz w:val="28"/>
          <w:szCs w:val="28"/>
        </w:rPr>
        <w:t>- понимание и правильное использование экономических терминов;</w:t>
      </w:r>
    </w:p>
    <w:p w:rsidR="00FA3678" w:rsidRPr="0079247A" w:rsidRDefault="00FA3678" w:rsidP="00FA367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247A">
        <w:rPr>
          <w:rFonts w:ascii="Times New Roman" w:hAnsi="Times New Roman"/>
          <w:sz w:val="28"/>
          <w:szCs w:val="28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FA3678" w:rsidRDefault="00FA3678" w:rsidP="00FA367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247A">
        <w:rPr>
          <w:rFonts w:ascii="Times New Roman" w:hAnsi="Times New Roman"/>
          <w:sz w:val="28"/>
          <w:szCs w:val="28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FA3678" w:rsidRPr="00FA3678" w:rsidRDefault="00FA3678" w:rsidP="00FA3678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FA3678">
        <w:rPr>
          <w:rFonts w:ascii="Times New Roman" w:hAnsi="Times New Roman"/>
          <w:b/>
          <w:sz w:val="28"/>
          <w:szCs w:val="28"/>
        </w:rPr>
        <w:t>Ученик получит возможность научиться</w:t>
      </w:r>
    </w:p>
    <w:p w:rsidR="00FA3678" w:rsidRPr="0079247A" w:rsidRDefault="00FA3678" w:rsidP="00FA367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способности,</w:t>
      </w:r>
      <w:r w:rsidRPr="0079247A">
        <w:rPr>
          <w:rFonts w:ascii="Times New Roman" w:hAnsi="Times New Roman"/>
          <w:sz w:val="28"/>
          <w:szCs w:val="28"/>
        </w:rPr>
        <w:t xml:space="preserve"> делать необходимые выводы и давать обоснованные оценки экономических ситуац</w:t>
      </w:r>
      <w:r>
        <w:rPr>
          <w:rFonts w:ascii="Times New Roman" w:hAnsi="Times New Roman"/>
          <w:sz w:val="28"/>
          <w:szCs w:val="28"/>
        </w:rPr>
        <w:t>ий, определять элементарные</w:t>
      </w:r>
      <w:r w:rsidRPr="0079247A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ы</w:t>
      </w:r>
      <w:r w:rsidRPr="0079247A">
        <w:rPr>
          <w:rFonts w:ascii="Times New Roman" w:hAnsi="Times New Roman"/>
          <w:sz w:val="28"/>
          <w:szCs w:val="28"/>
        </w:rPr>
        <w:t xml:space="preserve"> в област</w:t>
      </w:r>
      <w:r>
        <w:rPr>
          <w:rFonts w:ascii="Times New Roman" w:hAnsi="Times New Roman"/>
          <w:sz w:val="28"/>
          <w:szCs w:val="28"/>
        </w:rPr>
        <w:t>и семейных финансов и находить пути</w:t>
      </w:r>
      <w:r w:rsidRPr="0079247A">
        <w:rPr>
          <w:rFonts w:ascii="Times New Roman" w:hAnsi="Times New Roman"/>
          <w:sz w:val="28"/>
          <w:szCs w:val="28"/>
        </w:rPr>
        <w:t xml:space="preserve"> их решения;</w:t>
      </w:r>
    </w:p>
    <w:p w:rsidR="00FA3678" w:rsidRDefault="00FA3678" w:rsidP="00FA367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кругозор</w:t>
      </w:r>
      <w:r w:rsidRPr="0079247A">
        <w:rPr>
          <w:rFonts w:ascii="Times New Roman" w:hAnsi="Times New Roman"/>
          <w:sz w:val="28"/>
          <w:szCs w:val="28"/>
        </w:rPr>
        <w:t xml:space="preserve"> в области экономическ</w:t>
      </w:r>
      <w:r>
        <w:rPr>
          <w:rFonts w:ascii="Times New Roman" w:hAnsi="Times New Roman"/>
          <w:sz w:val="28"/>
          <w:szCs w:val="28"/>
        </w:rPr>
        <w:t>ой жизни общества и формировать познавательный интерес</w:t>
      </w:r>
      <w:r w:rsidRPr="0079247A">
        <w:rPr>
          <w:rFonts w:ascii="Times New Roman" w:hAnsi="Times New Roman"/>
          <w:sz w:val="28"/>
          <w:szCs w:val="28"/>
        </w:rPr>
        <w:t xml:space="preserve"> к изучению общественных дисциплин.</w:t>
      </w:r>
    </w:p>
    <w:p w:rsidR="00FA3678" w:rsidRPr="0079247A" w:rsidRDefault="00FA3678" w:rsidP="00FA367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3E1AD2" w:rsidRPr="00E90E9A" w:rsidRDefault="003E1AD2" w:rsidP="003E1AD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9A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5454E2" w:rsidRPr="00B47194" w:rsidRDefault="005454E2" w:rsidP="00545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678" w:rsidRPr="00FA3678" w:rsidRDefault="00FA3678" w:rsidP="00FA367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678">
        <w:rPr>
          <w:rFonts w:ascii="Times New Roman" w:eastAsia="Times New Roman" w:hAnsi="Times New Roman" w:cs="Times New Roman"/>
          <w:b/>
          <w:sz w:val="28"/>
          <w:szCs w:val="28"/>
        </w:rPr>
        <w:t>Раздел 1. Личное финансовое планиро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вание (4</w:t>
      </w:r>
      <w:r w:rsidRPr="00FA367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часов).</w:t>
      </w:r>
    </w:p>
    <w:p w:rsidR="00FA3678" w:rsidRPr="00FA3678" w:rsidRDefault="00FA3678" w:rsidP="00FA367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678">
        <w:rPr>
          <w:rFonts w:ascii="Times New Roman" w:eastAsia="Times New Roman" w:hAnsi="Times New Roman" w:cs="Times New Roman"/>
          <w:sz w:val="28"/>
          <w:szCs w:val="28"/>
        </w:rPr>
        <w:t xml:space="preserve">Человеческий капитал. Способы принятия решений в условиях ограниченности ресурсов. </w:t>
      </w:r>
      <w:r w:rsidRPr="00FA3678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FA3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3678">
        <w:rPr>
          <w:rFonts w:ascii="Times New Roman" w:eastAsia="Times New Roman" w:hAnsi="Times New Roman" w:cs="Times New Roman"/>
          <w:sz w:val="28"/>
          <w:szCs w:val="28"/>
        </w:rPr>
        <w:t>-  анализ</w:t>
      </w:r>
      <w:proofErr w:type="gramEnd"/>
      <w:r w:rsidRPr="00FA3678">
        <w:rPr>
          <w:rFonts w:ascii="Times New Roman" w:eastAsia="Times New Roman" w:hAnsi="Times New Roman" w:cs="Times New Roman"/>
          <w:sz w:val="28"/>
          <w:szCs w:val="28"/>
        </w:rPr>
        <w:t xml:space="preserve"> как один из способов принятия решений. Личный финансовый план. </w:t>
      </w:r>
    </w:p>
    <w:p w:rsidR="00FA3678" w:rsidRPr="00FA3678" w:rsidRDefault="00FA3678" w:rsidP="00FA36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678">
        <w:rPr>
          <w:rFonts w:ascii="Times New Roman" w:eastAsia="Times New Roman" w:hAnsi="Times New Roman" w:cs="Times New Roman"/>
          <w:b/>
          <w:sz w:val="28"/>
          <w:szCs w:val="28"/>
        </w:rPr>
        <w:t>Раздел 2. Депозит (4 часа).</w:t>
      </w:r>
    </w:p>
    <w:p w:rsidR="00FA3678" w:rsidRPr="00FA3678" w:rsidRDefault="00FA3678" w:rsidP="00FA36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678">
        <w:rPr>
          <w:rFonts w:ascii="Times New Roman" w:eastAsia="Times New Roman" w:hAnsi="Times New Roman" w:cs="Times New Roman"/>
          <w:sz w:val="28"/>
          <w:szCs w:val="28"/>
        </w:rPr>
        <w:t>Накопления и инфляция. Что такое депозит? Условия депозита.</w:t>
      </w:r>
      <w:r w:rsidR="00D50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678">
        <w:rPr>
          <w:rFonts w:ascii="Times New Roman" w:eastAsia="Times New Roman" w:hAnsi="Times New Roman" w:cs="Times New Roman"/>
          <w:sz w:val="28"/>
          <w:szCs w:val="28"/>
        </w:rPr>
        <w:t>Управление рисками по депозиту.</w:t>
      </w:r>
    </w:p>
    <w:p w:rsidR="00FA3678" w:rsidRPr="00FA3678" w:rsidRDefault="00FA3678" w:rsidP="00FA36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678">
        <w:rPr>
          <w:rFonts w:ascii="Times New Roman" w:eastAsia="Times New Roman" w:hAnsi="Times New Roman" w:cs="Times New Roman"/>
          <w:b/>
          <w:sz w:val="28"/>
          <w:szCs w:val="28"/>
        </w:rPr>
        <w:t>Раздел 3.</w:t>
      </w:r>
      <w:r w:rsidR="006414A7">
        <w:rPr>
          <w:rFonts w:ascii="Times New Roman" w:eastAsia="Times New Roman" w:hAnsi="Times New Roman" w:cs="Times New Roman"/>
          <w:b/>
          <w:sz w:val="28"/>
          <w:szCs w:val="28"/>
        </w:rPr>
        <w:t xml:space="preserve"> Кредит (5</w:t>
      </w:r>
      <w:r w:rsidRPr="00FA367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часов).</w:t>
      </w:r>
    </w:p>
    <w:p w:rsidR="00FA3678" w:rsidRPr="00FA3678" w:rsidRDefault="00FA3678" w:rsidP="00FA36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678">
        <w:rPr>
          <w:rFonts w:ascii="Times New Roman" w:eastAsia="Times New Roman" w:hAnsi="Times New Roman" w:cs="Times New Roman"/>
          <w:sz w:val="28"/>
          <w:szCs w:val="28"/>
        </w:rPr>
        <w:t xml:space="preserve">Кредит. Виды банковских кредитов. Принципы кредитования. Из чего складывается плата за кредит. Кредитная история. </w:t>
      </w:r>
      <w:proofErr w:type="spellStart"/>
      <w:r w:rsidRPr="00FA3678">
        <w:rPr>
          <w:rFonts w:ascii="Times New Roman" w:eastAsia="Times New Roman" w:hAnsi="Times New Roman" w:cs="Times New Roman"/>
          <w:sz w:val="28"/>
          <w:szCs w:val="28"/>
        </w:rPr>
        <w:t>Коллекторские</w:t>
      </w:r>
      <w:proofErr w:type="spellEnd"/>
      <w:r w:rsidRPr="00FA3678">
        <w:rPr>
          <w:rFonts w:ascii="Times New Roman" w:eastAsia="Times New Roman" w:hAnsi="Times New Roman" w:cs="Times New Roman"/>
          <w:sz w:val="28"/>
          <w:szCs w:val="28"/>
        </w:rPr>
        <w:t xml:space="preserve">  агентства, их права и обязанности.  </w:t>
      </w:r>
    </w:p>
    <w:p w:rsidR="00FA3678" w:rsidRPr="00FA3678" w:rsidRDefault="00FA3678" w:rsidP="00FA367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67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Расчетно </w:t>
      </w:r>
      <w:r w:rsidR="0085654F">
        <w:rPr>
          <w:rFonts w:ascii="Times New Roman" w:eastAsia="Times New Roman" w:hAnsi="Times New Roman" w:cs="Times New Roman"/>
          <w:b/>
          <w:sz w:val="28"/>
          <w:szCs w:val="28"/>
        </w:rPr>
        <w:t>- кассовые операции (3</w:t>
      </w:r>
      <w:r w:rsidRPr="00FA367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</w:t>
      </w:r>
    </w:p>
    <w:p w:rsidR="00FA3678" w:rsidRPr="00FA3678" w:rsidRDefault="00FA3678" w:rsidP="00FA36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3678">
        <w:rPr>
          <w:rFonts w:ascii="Times New Roman" w:eastAsia="Times New Roman" w:hAnsi="Times New Roman" w:cs="Times New Roman"/>
          <w:sz w:val="28"/>
          <w:szCs w:val="28"/>
        </w:rPr>
        <w:lastRenderedPageBreak/>
        <w:t>Банковские  операции для физических лиц. Виды платежных средств. Формы дистанционного банковского  обслуживания.</w:t>
      </w:r>
    </w:p>
    <w:p w:rsidR="00FA3678" w:rsidRPr="00FA3678" w:rsidRDefault="00FA3678" w:rsidP="00FA367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67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5. Страхование </w:t>
      </w:r>
      <w:r w:rsidR="0085654F">
        <w:rPr>
          <w:rFonts w:ascii="Times New Roman" w:eastAsia="Times New Roman" w:hAnsi="Times New Roman" w:cs="Times New Roman"/>
          <w:b/>
          <w:sz w:val="28"/>
          <w:szCs w:val="28"/>
        </w:rPr>
        <w:t>(3</w:t>
      </w:r>
      <w:r w:rsidRPr="00FA367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FA3678" w:rsidRPr="00FA3678" w:rsidRDefault="00FA3678" w:rsidP="00FA36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678">
        <w:rPr>
          <w:rFonts w:ascii="Times New Roman" w:eastAsia="Times New Roman" w:hAnsi="Times New Roman" w:cs="Times New Roman"/>
          <w:sz w:val="28"/>
          <w:szCs w:val="28"/>
        </w:rPr>
        <w:t xml:space="preserve">Страховые услуги, страховые риски,  участники договора страхования. Виды страхования в России. Страховые компании. Как использовать страхование в повседневной жизни. Практикум: кейс «Страхование жизни». </w:t>
      </w:r>
    </w:p>
    <w:p w:rsidR="00FA3678" w:rsidRPr="00FA3678" w:rsidRDefault="00FA3678" w:rsidP="00FA367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67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6. </w:t>
      </w:r>
      <w:r w:rsidRPr="00FA3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Инвестиции</w:t>
      </w:r>
      <w:r w:rsidR="0085654F">
        <w:rPr>
          <w:rFonts w:ascii="Times New Roman" w:eastAsia="Times New Roman" w:hAnsi="Times New Roman" w:cs="Times New Roman"/>
          <w:b/>
          <w:sz w:val="28"/>
          <w:szCs w:val="28"/>
        </w:rPr>
        <w:t xml:space="preserve"> (3</w:t>
      </w:r>
      <w:r w:rsidRPr="00FA367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часов).</w:t>
      </w:r>
    </w:p>
    <w:p w:rsidR="00FA3678" w:rsidRPr="00FA3678" w:rsidRDefault="00FA3678" w:rsidP="00FA36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678">
        <w:rPr>
          <w:rFonts w:ascii="Times New Roman" w:eastAsia="Times New Roman" w:hAnsi="Times New Roman" w:cs="Times New Roman"/>
          <w:sz w:val="28"/>
          <w:szCs w:val="28"/>
        </w:rPr>
        <w:t>Виды финансовых продуктов для различных финансовых целей. Фондовый рынок и его инструменты. Практикум: кейс «Куда  вложить деньги».</w:t>
      </w:r>
    </w:p>
    <w:p w:rsidR="00FA3678" w:rsidRPr="00FA3678" w:rsidRDefault="00FA3678" w:rsidP="00FA367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6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FA3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Пенсии (4 часа).</w:t>
      </w:r>
    </w:p>
    <w:p w:rsidR="00FA3678" w:rsidRPr="00FA3678" w:rsidRDefault="00FA3678" w:rsidP="00FA367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Пенсионная система РФ. Что такое накопительная и страховая  пенсия? Негосударственные пенсионные фонды.</w:t>
      </w:r>
    </w:p>
    <w:p w:rsidR="00FA3678" w:rsidRPr="00FA3678" w:rsidRDefault="00FA3678" w:rsidP="00FA367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8. Налоги</w:t>
      </w:r>
      <w:r w:rsidR="009B5D6B">
        <w:rPr>
          <w:rFonts w:ascii="Times New Roman" w:eastAsia="Times New Roman" w:hAnsi="Times New Roman" w:cs="Times New Roman"/>
          <w:b/>
          <w:sz w:val="28"/>
          <w:szCs w:val="28"/>
        </w:rPr>
        <w:t xml:space="preserve"> (4</w:t>
      </w:r>
      <w:r w:rsidRPr="00FA367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часов).</w:t>
      </w:r>
    </w:p>
    <w:p w:rsidR="00FA3678" w:rsidRPr="00FA3678" w:rsidRDefault="00FA3678" w:rsidP="00FA36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3678">
        <w:rPr>
          <w:rFonts w:ascii="Times New Roman" w:eastAsia="Times New Roman" w:hAnsi="Times New Roman" w:cs="Times New Roman"/>
          <w:sz w:val="28"/>
          <w:szCs w:val="28"/>
        </w:rPr>
        <w:t>Для чего платят налоги. Как работает налоговая система в РФ. Виды налогов для физических лиц. Как использовать налоговые льготы и налоговые вычеты.</w:t>
      </w:r>
    </w:p>
    <w:p w:rsidR="00FA3678" w:rsidRPr="00FA3678" w:rsidRDefault="00FA3678" w:rsidP="00FA367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9. Финансовые махинации</w:t>
      </w:r>
      <w:r w:rsidR="00FE6283">
        <w:rPr>
          <w:rFonts w:ascii="Times New Roman" w:eastAsia="Times New Roman" w:hAnsi="Times New Roman" w:cs="Times New Roman"/>
          <w:b/>
          <w:sz w:val="28"/>
          <w:szCs w:val="28"/>
        </w:rPr>
        <w:t xml:space="preserve"> (3</w:t>
      </w:r>
      <w:r w:rsidRPr="00FA367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часов).</w:t>
      </w:r>
    </w:p>
    <w:p w:rsidR="00FA3678" w:rsidRPr="00FA3678" w:rsidRDefault="00FA3678" w:rsidP="00FA367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678">
        <w:rPr>
          <w:rFonts w:ascii="Times New Roman" w:eastAsia="Times New Roman" w:hAnsi="Times New Roman" w:cs="Times New Roman"/>
          <w:sz w:val="28"/>
          <w:szCs w:val="28"/>
        </w:rPr>
        <w:t xml:space="preserve">Основные признаки и виды финансовых пирамид. Махинации с кредитами. </w:t>
      </w:r>
    </w:p>
    <w:p w:rsidR="009B5D6B" w:rsidRDefault="009B5D6B" w:rsidP="00D87F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34" w:rsidRPr="00A27946" w:rsidRDefault="00A63634" w:rsidP="00A6363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ВОСПИТАТЕЛЬНОЙ ДЕЯТЕЛЬНОСТИ</w:t>
      </w:r>
    </w:p>
    <w:p w:rsidR="00A63634" w:rsidRPr="00A27946" w:rsidRDefault="00A63634" w:rsidP="00A63634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proofErr w:type="spellStart"/>
      <w:r w:rsidRPr="00A2794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Гражданское</w:t>
      </w:r>
      <w:proofErr w:type="spellEnd"/>
      <w:r w:rsidRPr="00A2794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A2794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воспитание</w:t>
      </w:r>
      <w:proofErr w:type="spellEnd"/>
      <w:r w:rsidRPr="00A2794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;</w:t>
      </w:r>
    </w:p>
    <w:p w:rsidR="00A63634" w:rsidRPr="00A27946" w:rsidRDefault="00A63634" w:rsidP="00A63634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и формирование российской идентичности;</w:t>
      </w:r>
    </w:p>
    <w:p w:rsidR="00A63634" w:rsidRPr="00A27946" w:rsidRDefault="00A63634" w:rsidP="00A63634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Духовное и нравственное воспитание детей на основе российских традиционных ценностей;                </w:t>
      </w:r>
      <w:r w:rsidRPr="00A279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A63634" w:rsidRPr="00A27946" w:rsidRDefault="00A63634" w:rsidP="00A63634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культурному наследию (Эстетическое воспитание);</w:t>
      </w:r>
    </w:p>
    <w:p w:rsidR="00A63634" w:rsidRPr="00A27946" w:rsidRDefault="00A63634" w:rsidP="00A63634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научных знаний среди детей (Ценности научного познания);</w:t>
      </w:r>
    </w:p>
    <w:p w:rsidR="00A63634" w:rsidRPr="00A27946" w:rsidRDefault="00A63634" w:rsidP="00A63634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и формирование культуры здоровья;</w:t>
      </w:r>
    </w:p>
    <w:p w:rsidR="00A63634" w:rsidRPr="00A27946" w:rsidRDefault="00A63634" w:rsidP="00A63634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и профессиональное самоопределение;</w:t>
      </w:r>
    </w:p>
    <w:p w:rsidR="00A63634" w:rsidRPr="00A27946" w:rsidRDefault="00A63634" w:rsidP="00A63634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proofErr w:type="spellStart"/>
      <w:r w:rsidRPr="00A2794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Экологическое</w:t>
      </w:r>
      <w:proofErr w:type="spellEnd"/>
      <w:r w:rsidRPr="00A2794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A2794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воспитание</w:t>
      </w:r>
      <w:proofErr w:type="spellEnd"/>
      <w:r w:rsidRPr="00A2794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</w:p>
    <w:p w:rsidR="00A63634" w:rsidRPr="00A27946" w:rsidRDefault="00A63634" w:rsidP="00A636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3D6" w:rsidRDefault="006953D6" w:rsidP="00D87F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3D6" w:rsidRDefault="006953D6" w:rsidP="00D87F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3D6" w:rsidRDefault="006953D6" w:rsidP="00D87F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3D6" w:rsidRDefault="006953D6" w:rsidP="00D87F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3D6" w:rsidRDefault="006953D6" w:rsidP="00D87F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3D6" w:rsidRDefault="006953D6" w:rsidP="00D87F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3D6" w:rsidRDefault="006953D6" w:rsidP="00D87F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3D6" w:rsidRDefault="006953D6" w:rsidP="00D87F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3D6" w:rsidRDefault="006953D6" w:rsidP="00D87F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3D6" w:rsidRDefault="006953D6" w:rsidP="0006555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3D6" w:rsidRDefault="006953D6" w:rsidP="00D87F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F41" w:rsidRPr="00D87F41" w:rsidRDefault="00D87F41" w:rsidP="00D87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F4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454E2" w:rsidRPr="00D87F41" w:rsidRDefault="005454E2" w:rsidP="009A0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686"/>
        <w:gridCol w:w="1134"/>
        <w:gridCol w:w="1275"/>
        <w:gridCol w:w="2268"/>
        <w:gridCol w:w="1418"/>
      </w:tblGrid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</w:p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686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урока</w:t>
            </w:r>
            <w:r w:rsidRPr="00D8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(разделы, темы)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75" w:type="dxa"/>
          </w:tcPr>
          <w:p w:rsidR="00A63634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A63634" w:rsidRPr="00A27946" w:rsidRDefault="00A63634" w:rsidP="00A63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направления воспитательной деятельности</w:t>
            </w:r>
          </w:p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63634" w:rsidRPr="00D87F41" w:rsidTr="00A63634">
        <w:trPr>
          <w:trHeight w:val="387"/>
        </w:trPr>
        <w:tc>
          <w:tcPr>
            <w:tcW w:w="10916" w:type="dxa"/>
            <w:gridSpan w:val="6"/>
          </w:tcPr>
          <w:p w:rsidR="00A63634" w:rsidRPr="006414A7" w:rsidRDefault="00A63634" w:rsidP="006414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Личное финансовое планирование 4ч.</w:t>
            </w:r>
          </w:p>
        </w:tc>
      </w:tr>
      <w:tr w:rsidR="00A63634" w:rsidRPr="00D87F41" w:rsidTr="00A63634">
        <w:trPr>
          <w:trHeight w:val="387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63634" w:rsidRPr="006414A7" w:rsidRDefault="00A63634" w:rsidP="00B801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ТБ. </w:t>
            </w:r>
            <w:r w:rsidRPr="006414A7">
              <w:rPr>
                <w:rFonts w:ascii="Times New Roman" w:hAnsi="Times New Roman"/>
                <w:sz w:val="28"/>
                <w:szCs w:val="28"/>
              </w:rPr>
              <w:t>Человеческий капитал. Способы принятия решений в условиях ограниченности  ресурсов.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274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63634" w:rsidRPr="006414A7" w:rsidRDefault="00A63634" w:rsidP="00A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4A7">
              <w:rPr>
                <w:rFonts w:ascii="Times New Roman" w:hAnsi="Times New Roman"/>
                <w:sz w:val="28"/>
                <w:szCs w:val="28"/>
              </w:rPr>
              <w:t xml:space="preserve">SWOT-анализ как один </w:t>
            </w:r>
            <w:proofErr w:type="gramStart"/>
            <w:r w:rsidRPr="006414A7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A63634" w:rsidRPr="006414A7" w:rsidRDefault="00A63634" w:rsidP="00A63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способов принятия решений.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346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63634" w:rsidRPr="006414A7" w:rsidRDefault="00A63634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7">
              <w:rPr>
                <w:rFonts w:ascii="Times New Roman" w:hAnsi="Times New Roman"/>
                <w:sz w:val="28"/>
                <w:szCs w:val="28"/>
              </w:rPr>
              <w:t>Домашняя бухгалтерия. Личный бюджет. Структура, способы составления  и планирования личного бюджета.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63634" w:rsidRPr="00FD415F" w:rsidRDefault="00A63634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7">
              <w:rPr>
                <w:rFonts w:ascii="Times New Roman" w:hAnsi="Times New Roman" w:cs="Times New Roman"/>
                <w:sz w:val="28"/>
                <w:szCs w:val="28"/>
              </w:rPr>
              <w:t>Личный финансовый план: финансовые цели, стратегия и способы их достижения.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27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38" w:rsidRPr="00D87F41" w:rsidTr="00000D72">
        <w:trPr>
          <w:trHeight w:val="332"/>
        </w:trPr>
        <w:tc>
          <w:tcPr>
            <w:tcW w:w="10916" w:type="dxa"/>
            <w:gridSpan w:val="6"/>
          </w:tcPr>
          <w:p w:rsidR="00C80738" w:rsidRPr="00D87F41" w:rsidRDefault="00C80738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Раздел 2. Депозит 4ч.</w:t>
            </w:r>
          </w:p>
        </w:tc>
      </w:tr>
      <w:tr w:rsidR="00A63634" w:rsidRPr="00D87F41" w:rsidTr="00A63634">
        <w:trPr>
          <w:trHeight w:val="331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63634" w:rsidRPr="00FD415F" w:rsidRDefault="00A63634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7">
              <w:rPr>
                <w:rFonts w:ascii="Times New Roman" w:hAnsi="Times New Roman" w:cs="Times New Roman"/>
                <w:sz w:val="28"/>
                <w:szCs w:val="28"/>
              </w:rPr>
              <w:t>Накопления  и  инфляция.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196C1B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63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325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63634" w:rsidRPr="00FD415F" w:rsidRDefault="00A63634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7">
              <w:rPr>
                <w:rFonts w:ascii="Times New Roman" w:hAnsi="Times New Roman" w:cs="Times New Roman"/>
                <w:sz w:val="28"/>
                <w:szCs w:val="28"/>
              </w:rPr>
              <w:t>Что такое депозит?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285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63634" w:rsidRPr="00FD415F" w:rsidRDefault="00A63634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7">
              <w:rPr>
                <w:rFonts w:ascii="Times New Roman" w:hAnsi="Times New Roman" w:cs="Times New Roman"/>
                <w:sz w:val="28"/>
                <w:szCs w:val="28"/>
              </w:rPr>
              <w:t>Условия  депозита.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333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63634" w:rsidRPr="00FD415F" w:rsidRDefault="00A63634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7">
              <w:rPr>
                <w:rFonts w:ascii="Times New Roman" w:hAnsi="Times New Roman" w:cs="Times New Roman"/>
                <w:sz w:val="28"/>
                <w:szCs w:val="28"/>
              </w:rPr>
              <w:t>Управление  рисками по депозиту.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38" w:rsidRPr="00D87F41" w:rsidTr="00312ED9">
        <w:trPr>
          <w:trHeight w:val="415"/>
        </w:trPr>
        <w:tc>
          <w:tcPr>
            <w:tcW w:w="10916" w:type="dxa"/>
            <w:gridSpan w:val="6"/>
          </w:tcPr>
          <w:p w:rsidR="00C80738" w:rsidRPr="00D87F41" w:rsidRDefault="00C80738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 Кредит 5ч.</w:t>
            </w: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63634" w:rsidRPr="00FD415F" w:rsidRDefault="00A63634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7">
              <w:rPr>
                <w:rFonts w:ascii="Times New Roman" w:hAnsi="Times New Roman" w:cs="Times New Roman"/>
                <w:sz w:val="28"/>
                <w:szCs w:val="28"/>
              </w:rPr>
              <w:t>Кредиты, виды банковских кредитов для физических лиц.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4A7">
              <w:rPr>
                <w:rFonts w:ascii="Times New Roman" w:hAnsi="Times New Roman" w:cs="Times New Roman"/>
                <w:sz w:val="28"/>
                <w:szCs w:val="28"/>
              </w:rPr>
              <w:t>Принципы кредитования (платность, срочность, возвратность).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1B2A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A63634" w:rsidRPr="00FD415F" w:rsidRDefault="00A63634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7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кредита.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54F">
              <w:rPr>
                <w:rFonts w:ascii="Times New Roman" w:hAnsi="Times New Roman" w:cs="Times New Roman"/>
                <w:sz w:val="28"/>
                <w:szCs w:val="28"/>
              </w:rPr>
              <w:t>Как  выбрать наиболее выгодный кредит.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6" w:type="dxa"/>
          </w:tcPr>
          <w:p w:rsidR="00A63634" w:rsidRPr="00FD415F" w:rsidRDefault="00A63634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54F">
              <w:rPr>
                <w:rFonts w:ascii="Times New Roman" w:hAnsi="Times New Roman" w:cs="Times New Roman"/>
                <w:sz w:val="28"/>
                <w:szCs w:val="28"/>
              </w:rPr>
              <w:t>Как уменьшить стоимость кредита.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54F">
              <w:rPr>
                <w:rFonts w:ascii="Times New Roman" w:hAnsi="Times New Roman" w:cs="Times New Roman"/>
                <w:sz w:val="28"/>
                <w:szCs w:val="28"/>
              </w:rPr>
              <w:t>Кредитная история.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A63634" w:rsidRPr="00FD415F" w:rsidRDefault="00A63634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54F">
              <w:rPr>
                <w:rFonts w:ascii="Times New Roman" w:hAnsi="Times New Roman" w:cs="Times New Roman"/>
                <w:sz w:val="28"/>
                <w:szCs w:val="28"/>
              </w:rPr>
              <w:t>Коллекторские</w:t>
            </w:r>
            <w:proofErr w:type="spellEnd"/>
            <w:r w:rsidRPr="0085654F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агентства, их права и обязанности.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A63634" w:rsidRPr="00FD415F" w:rsidRDefault="00A63634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54F">
              <w:rPr>
                <w:rFonts w:ascii="Times New Roman" w:hAnsi="Times New Roman" w:cs="Times New Roman"/>
                <w:sz w:val="28"/>
                <w:szCs w:val="28"/>
              </w:rPr>
              <w:t>Типичные ошибки при использовании кредита. Практикум: кейс «Покупка машины».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1B2A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38" w:rsidRPr="00D87F41" w:rsidTr="00D57679">
        <w:trPr>
          <w:trHeight w:val="411"/>
        </w:trPr>
        <w:tc>
          <w:tcPr>
            <w:tcW w:w="10916" w:type="dxa"/>
            <w:gridSpan w:val="6"/>
          </w:tcPr>
          <w:p w:rsidR="00C80738" w:rsidRPr="00D87F41" w:rsidRDefault="00C80738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Расчетно-кассовые операции 3ч.</w:t>
            </w: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A63634" w:rsidRPr="00891B73" w:rsidRDefault="00A63634" w:rsidP="00856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54F">
              <w:rPr>
                <w:rFonts w:ascii="Times New Roman" w:hAnsi="Times New Roman" w:cs="Times New Roman"/>
                <w:sz w:val="28"/>
                <w:szCs w:val="28"/>
              </w:rPr>
              <w:t>Хранение, обмен и перевод денег — банковские операции для физических лиц</w:t>
            </w:r>
            <w:proofErr w:type="gramStart"/>
            <w:r w:rsidRPr="0085654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445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A63634" w:rsidRPr="00891B73" w:rsidRDefault="00A63634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54F">
              <w:rPr>
                <w:rFonts w:ascii="Times New Roman" w:hAnsi="Times New Roman" w:cs="Times New Roman"/>
                <w:sz w:val="28"/>
                <w:szCs w:val="28"/>
              </w:rPr>
              <w:t>Виды платежных средств.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A63634" w:rsidRPr="00891B73" w:rsidRDefault="00A63634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54F">
              <w:rPr>
                <w:rFonts w:ascii="Times New Roman" w:hAnsi="Times New Roman" w:cs="Times New Roman"/>
                <w:sz w:val="28"/>
                <w:szCs w:val="28"/>
              </w:rPr>
              <w:t>Формы дистанционного банковского обслуживания — правила безопасного поведения при пользовании интернет-банкингом.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38" w:rsidRPr="00D87F41" w:rsidTr="00403879">
        <w:trPr>
          <w:trHeight w:val="346"/>
        </w:trPr>
        <w:tc>
          <w:tcPr>
            <w:tcW w:w="10916" w:type="dxa"/>
            <w:gridSpan w:val="6"/>
          </w:tcPr>
          <w:p w:rsidR="00C80738" w:rsidRPr="00C857F5" w:rsidRDefault="00C80738" w:rsidP="00C857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54F"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Страхование 3ч.</w:t>
            </w: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A63634" w:rsidRPr="00891B73" w:rsidRDefault="00A63634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ТБ. </w:t>
            </w:r>
            <w:r w:rsidRPr="0085654F">
              <w:rPr>
                <w:rFonts w:ascii="Times New Roman" w:hAnsi="Times New Roman" w:cs="Times New Roman"/>
                <w:sz w:val="28"/>
                <w:szCs w:val="28"/>
              </w:rPr>
              <w:t>Страховые услуги, страховые риски, участники договора страхования. Учимся понимать договор страхования.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A63634" w:rsidRPr="00891B73" w:rsidRDefault="00A63634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54F">
              <w:rPr>
                <w:rFonts w:ascii="Times New Roman" w:hAnsi="Times New Roman" w:cs="Times New Roman"/>
                <w:sz w:val="28"/>
                <w:szCs w:val="28"/>
              </w:rPr>
              <w:t>Виды страхования в России. Страховые компании и их услуги для физических лиц.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A63634" w:rsidRPr="00891B73" w:rsidRDefault="00A63634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54F">
              <w:rPr>
                <w:rFonts w:ascii="Times New Roman" w:hAnsi="Times New Roman" w:cs="Times New Roman"/>
                <w:sz w:val="28"/>
                <w:szCs w:val="28"/>
              </w:rPr>
              <w:t>Как использовать страхование в повседневной жизни.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38" w:rsidRPr="00D87F41" w:rsidTr="00DC679C">
        <w:trPr>
          <w:trHeight w:val="285"/>
        </w:trPr>
        <w:tc>
          <w:tcPr>
            <w:tcW w:w="10916" w:type="dxa"/>
            <w:gridSpan w:val="6"/>
          </w:tcPr>
          <w:p w:rsidR="00C80738" w:rsidRPr="006953D6" w:rsidRDefault="00C80738" w:rsidP="006953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Инвестиции 3ч.</w:t>
            </w: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Pr="0085654F" w:rsidRDefault="00A63634" w:rsidP="008565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A63634" w:rsidRPr="0085654F" w:rsidRDefault="00A63634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54F">
              <w:rPr>
                <w:rFonts w:ascii="Times New Roman" w:hAnsi="Times New Roman" w:cs="Times New Roman"/>
                <w:sz w:val="28"/>
                <w:szCs w:val="28"/>
              </w:rPr>
              <w:t>Что такое инвестиции, способы инвестирования, доступные физическим лицам.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54F">
              <w:rPr>
                <w:rFonts w:ascii="Times New Roman" w:hAnsi="Times New Roman" w:cs="Times New Roman"/>
                <w:sz w:val="28"/>
                <w:szCs w:val="28"/>
              </w:rPr>
              <w:t>Сроки и доходность инвестиций.</w:t>
            </w:r>
          </w:p>
        </w:tc>
        <w:tc>
          <w:tcPr>
            <w:tcW w:w="1134" w:type="dxa"/>
          </w:tcPr>
          <w:p w:rsidR="00A63634" w:rsidRPr="0085654F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85654F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63634" w:rsidRPr="00891B73" w:rsidRDefault="00A63634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9F">
              <w:rPr>
                <w:rFonts w:ascii="Times New Roman" w:hAnsi="Times New Roman" w:cs="Times New Roman"/>
                <w:sz w:val="28"/>
                <w:szCs w:val="28"/>
              </w:rPr>
              <w:t>Виды финансовых продуктов для различных финансовых целей.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63634" w:rsidRPr="00891B73" w:rsidRDefault="00A63634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9F">
              <w:rPr>
                <w:rFonts w:ascii="Times New Roman" w:hAnsi="Times New Roman" w:cs="Times New Roman"/>
                <w:sz w:val="28"/>
                <w:szCs w:val="28"/>
              </w:rPr>
              <w:t>Фондовый рынок и его инструменты.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38" w:rsidRPr="00D87F41" w:rsidTr="002A73B3">
        <w:trPr>
          <w:trHeight w:val="315"/>
        </w:trPr>
        <w:tc>
          <w:tcPr>
            <w:tcW w:w="10916" w:type="dxa"/>
            <w:gridSpan w:val="6"/>
          </w:tcPr>
          <w:p w:rsidR="00C80738" w:rsidRPr="006953D6" w:rsidRDefault="00C80738" w:rsidP="006953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9F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</w:t>
            </w:r>
            <w:r w:rsidRPr="0014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69F">
              <w:rPr>
                <w:rFonts w:ascii="Times New Roman" w:hAnsi="Times New Roman" w:cs="Times New Roman"/>
                <w:b/>
                <w:sz w:val="28"/>
                <w:szCs w:val="28"/>
              </w:rPr>
              <w:t>Пенсии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4ч.</w:t>
            </w:r>
          </w:p>
        </w:tc>
      </w:tr>
      <w:tr w:rsidR="00A63634" w:rsidRPr="00D87F41" w:rsidTr="00A63634">
        <w:trPr>
          <w:trHeight w:val="347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63634" w:rsidRPr="00891B73" w:rsidRDefault="00A63634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D6B">
              <w:rPr>
                <w:rFonts w:ascii="Times New Roman" w:hAnsi="Times New Roman" w:cs="Times New Roman"/>
                <w:sz w:val="28"/>
                <w:szCs w:val="28"/>
              </w:rPr>
              <w:t>Пенсионная система РФ.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Pr="00D87F41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A63634" w:rsidRPr="00891B73" w:rsidRDefault="00A63634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D6B">
              <w:rPr>
                <w:rFonts w:ascii="Times New Roman" w:hAnsi="Times New Roman" w:cs="Times New Roman"/>
                <w:sz w:val="28"/>
                <w:szCs w:val="28"/>
              </w:rPr>
              <w:t>Что такое накопительная и страховая  пенсия?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A63634" w:rsidRPr="00891B73" w:rsidRDefault="00A63634" w:rsidP="008518D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5D6B">
              <w:rPr>
                <w:rFonts w:ascii="Times New Roman" w:hAnsi="Times New Roman" w:cs="Times New Roman"/>
                <w:iCs/>
                <w:sz w:val="28"/>
                <w:szCs w:val="28"/>
              </w:rPr>
              <w:t>Негосударственные пенсионные фонды.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377"/>
        </w:trPr>
        <w:tc>
          <w:tcPr>
            <w:tcW w:w="1135" w:type="dxa"/>
          </w:tcPr>
          <w:p w:rsidR="00A63634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A63634" w:rsidRPr="00891B73" w:rsidRDefault="00A63634" w:rsidP="008518D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5D6B">
              <w:rPr>
                <w:rFonts w:ascii="Times New Roman" w:hAnsi="Times New Roman" w:cs="Times New Roman"/>
                <w:iCs/>
                <w:sz w:val="28"/>
                <w:szCs w:val="28"/>
              </w:rPr>
              <w:t>Как сформировать частную пенсию?</w:t>
            </w:r>
          </w:p>
        </w:tc>
        <w:tc>
          <w:tcPr>
            <w:tcW w:w="1134" w:type="dxa"/>
          </w:tcPr>
          <w:p w:rsidR="00A63634" w:rsidRPr="00D87F41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9B23EC">
        <w:trPr>
          <w:trHeight w:val="367"/>
        </w:trPr>
        <w:tc>
          <w:tcPr>
            <w:tcW w:w="10916" w:type="dxa"/>
            <w:gridSpan w:val="6"/>
          </w:tcPr>
          <w:p w:rsidR="00A63634" w:rsidRPr="006953D6" w:rsidRDefault="00A63634" w:rsidP="006953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D6B">
              <w:rPr>
                <w:rFonts w:ascii="Times New Roman" w:hAnsi="Times New Roman" w:cs="Times New Roman"/>
                <w:b/>
                <w:sz w:val="28"/>
                <w:szCs w:val="28"/>
              </w:rPr>
              <w:t>Раздел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 Налоги 4ч</w:t>
            </w:r>
          </w:p>
        </w:tc>
      </w:tr>
      <w:tr w:rsidR="00A63634" w:rsidRPr="00D87F41" w:rsidTr="00A63634">
        <w:trPr>
          <w:trHeight w:val="325"/>
        </w:trPr>
        <w:tc>
          <w:tcPr>
            <w:tcW w:w="1135" w:type="dxa"/>
          </w:tcPr>
          <w:p w:rsidR="00A63634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A63634" w:rsidRPr="009B5D6B" w:rsidRDefault="00A63634" w:rsidP="008518D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5D6B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8.   Налоги.</w:t>
            </w:r>
          </w:p>
        </w:tc>
        <w:tc>
          <w:tcPr>
            <w:tcW w:w="1134" w:type="dxa"/>
          </w:tcPr>
          <w:p w:rsidR="00A63634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:rsidR="00A63634" w:rsidRPr="009B5D6B" w:rsidRDefault="00A63634" w:rsidP="008518D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5D6B"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ак работает налоговая система </w:t>
            </w:r>
            <w:r w:rsidRPr="009B5D6B">
              <w:rPr>
                <w:rFonts w:ascii="Times New Roman" w:hAnsi="Times New Roman" w:cs="Times New Roman"/>
                <w:iCs/>
                <w:sz w:val="28"/>
                <w:szCs w:val="28"/>
              </w:rPr>
              <w:t>РФ.</w:t>
            </w:r>
          </w:p>
        </w:tc>
        <w:tc>
          <w:tcPr>
            <w:tcW w:w="1134" w:type="dxa"/>
          </w:tcPr>
          <w:p w:rsidR="00A63634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:rsidR="00A63634" w:rsidRPr="009B5D6B" w:rsidRDefault="00A63634" w:rsidP="008518D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5D6B"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ак работает налоговая система </w:t>
            </w:r>
            <w:r w:rsidRPr="009B5D6B">
              <w:rPr>
                <w:rFonts w:ascii="Times New Roman" w:hAnsi="Times New Roman" w:cs="Times New Roman"/>
                <w:iCs/>
                <w:sz w:val="28"/>
                <w:szCs w:val="28"/>
              </w:rPr>
              <w:t>РФ.</w:t>
            </w:r>
          </w:p>
        </w:tc>
        <w:tc>
          <w:tcPr>
            <w:tcW w:w="1134" w:type="dxa"/>
          </w:tcPr>
          <w:p w:rsidR="00A63634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A63634" w:rsidRPr="009B5D6B" w:rsidRDefault="00A63634" w:rsidP="008518D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5D6B">
              <w:rPr>
                <w:rFonts w:ascii="Times New Roman" w:hAnsi="Times New Roman" w:cs="Times New Roman"/>
                <w:iCs/>
                <w:sz w:val="28"/>
                <w:szCs w:val="28"/>
              </w:rPr>
              <w:t>Деловая игра «Знатоки налогов»</w:t>
            </w:r>
          </w:p>
        </w:tc>
        <w:tc>
          <w:tcPr>
            <w:tcW w:w="1134" w:type="dxa"/>
          </w:tcPr>
          <w:p w:rsidR="00A63634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7C39B3">
        <w:trPr>
          <w:trHeight w:val="352"/>
        </w:trPr>
        <w:tc>
          <w:tcPr>
            <w:tcW w:w="10916" w:type="dxa"/>
            <w:gridSpan w:val="6"/>
          </w:tcPr>
          <w:p w:rsidR="00A63634" w:rsidRPr="00C857F5" w:rsidRDefault="00A63634" w:rsidP="00C857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Финансовые махинации 3ч.</w:t>
            </w: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:rsidR="00A63634" w:rsidRPr="009B5D6B" w:rsidRDefault="00A63634" w:rsidP="009B5D6B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5D6B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признаки и виды финансовых пирамид, правила личной финансовой безопасности, виды финансового</w:t>
            </w:r>
          </w:p>
          <w:p w:rsidR="00A63634" w:rsidRPr="009B5D6B" w:rsidRDefault="00A63634" w:rsidP="009B5D6B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5D6B">
              <w:rPr>
                <w:rFonts w:ascii="Times New Roman" w:hAnsi="Times New Roman" w:cs="Times New Roman"/>
                <w:iCs/>
                <w:sz w:val="28"/>
                <w:szCs w:val="28"/>
              </w:rPr>
              <w:t>мошенничества.</w:t>
            </w:r>
          </w:p>
        </w:tc>
        <w:tc>
          <w:tcPr>
            <w:tcW w:w="1134" w:type="dxa"/>
          </w:tcPr>
          <w:p w:rsidR="00A63634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A63634" w:rsidRPr="009B5D6B" w:rsidRDefault="00A63634" w:rsidP="008518D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5D6B">
              <w:rPr>
                <w:rFonts w:ascii="Times New Roman" w:hAnsi="Times New Roman" w:cs="Times New Roman"/>
                <w:iCs/>
                <w:sz w:val="28"/>
                <w:szCs w:val="28"/>
              </w:rPr>
              <w:t>Мошенничества с банковскими картами. Махинации с кредитами.</w:t>
            </w:r>
          </w:p>
        </w:tc>
        <w:tc>
          <w:tcPr>
            <w:tcW w:w="1134" w:type="dxa"/>
          </w:tcPr>
          <w:p w:rsidR="00A63634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634" w:rsidRPr="00D87F41" w:rsidTr="00A63634">
        <w:trPr>
          <w:trHeight w:val="573"/>
        </w:trPr>
        <w:tc>
          <w:tcPr>
            <w:tcW w:w="1135" w:type="dxa"/>
          </w:tcPr>
          <w:p w:rsidR="00A63634" w:rsidRDefault="00A63634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</w:tcPr>
          <w:p w:rsidR="00A63634" w:rsidRPr="009B5D6B" w:rsidRDefault="00A63634" w:rsidP="008518D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5D6B">
              <w:rPr>
                <w:rFonts w:ascii="Times New Roman" w:hAnsi="Times New Roman" w:cs="Times New Roman"/>
                <w:iCs/>
                <w:sz w:val="28"/>
                <w:szCs w:val="28"/>
              </w:rPr>
              <w:t>Мошенничества с инвестиционными инструментами. Финансовые пирамиды.</w:t>
            </w:r>
          </w:p>
        </w:tc>
        <w:tc>
          <w:tcPr>
            <w:tcW w:w="1134" w:type="dxa"/>
          </w:tcPr>
          <w:p w:rsidR="00A63634" w:rsidRDefault="00A63634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634" w:rsidRPr="00D87F41" w:rsidRDefault="001527F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636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3634" w:rsidRPr="00D87F41" w:rsidRDefault="00A6363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D8C" w:rsidRPr="00D87F41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8C" w:rsidRPr="005454E2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D8C" w:rsidRPr="005454E2" w:rsidSect="00470408">
      <w:head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11" w:rsidRDefault="00500D11" w:rsidP="00500D11">
      <w:pPr>
        <w:spacing w:after="0" w:line="240" w:lineRule="auto"/>
      </w:pPr>
      <w:r>
        <w:separator/>
      </w:r>
    </w:p>
  </w:endnote>
  <w:endnote w:type="continuationSeparator" w:id="0">
    <w:p w:rsidR="00500D11" w:rsidRDefault="00500D11" w:rsidP="0050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11" w:rsidRDefault="00500D11" w:rsidP="00500D11">
      <w:pPr>
        <w:spacing w:after="0" w:line="240" w:lineRule="auto"/>
      </w:pPr>
      <w:r>
        <w:separator/>
      </w:r>
    </w:p>
  </w:footnote>
  <w:footnote w:type="continuationSeparator" w:id="0">
    <w:p w:rsidR="00500D11" w:rsidRDefault="00500D11" w:rsidP="0050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534017"/>
      <w:docPartObj>
        <w:docPartGallery w:val="Page Numbers (Top of Page)"/>
        <w:docPartUnique/>
      </w:docPartObj>
    </w:sdtPr>
    <w:sdtEndPr/>
    <w:sdtContent>
      <w:p w:rsidR="004859AF" w:rsidRDefault="004859A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B50">
          <w:rPr>
            <w:noProof/>
          </w:rPr>
          <w:t>3</w:t>
        </w:r>
        <w:r>
          <w:fldChar w:fldCharType="end"/>
        </w:r>
      </w:p>
    </w:sdtContent>
  </w:sdt>
  <w:p w:rsidR="004859AF" w:rsidRDefault="004859A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43F1B87"/>
    <w:multiLevelType w:val="hybridMultilevel"/>
    <w:tmpl w:val="7036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F5044"/>
    <w:multiLevelType w:val="hybridMultilevel"/>
    <w:tmpl w:val="FC084EE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43337"/>
    <w:multiLevelType w:val="hybridMultilevel"/>
    <w:tmpl w:val="B0A43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FA0125"/>
    <w:multiLevelType w:val="hybridMultilevel"/>
    <w:tmpl w:val="23806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2051C"/>
    <w:multiLevelType w:val="hybridMultilevel"/>
    <w:tmpl w:val="80467E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402A9B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C1938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B87086"/>
    <w:multiLevelType w:val="hybridMultilevel"/>
    <w:tmpl w:val="A86C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F14A5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35E8E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41AD4"/>
    <w:multiLevelType w:val="hybridMultilevel"/>
    <w:tmpl w:val="E29E7AAC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42E02"/>
    <w:multiLevelType w:val="hybridMultilevel"/>
    <w:tmpl w:val="573AC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52001"/>
    <w:multiLevelType w:val="hybridMultilevel"/>
    <w:tmpl w:val="3F180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0"/>
  </w:num>
  <w:num w:numId="5">
    <w:abstractNumId w:val="3"/>
  </w:num>
  <w:num w:numId="6">
    <w:abstractNumId w:val="14"/>
  </w:num>
  <w:num w:numId="7">
    <w:abstractNumId w:val="16"/>
  </w:num>
  <w:num w:numId="8">
    <w:abstractNumId w:val="9"/>
  </w:num>
  <w:num w:numId="9">
    <w:abstractNumId w:val="4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8"/>
  </w:num>
  <w:num w:numId="15">
    <w:abstractNumId w:val="11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27"/>
    <w:rsid w:val="0006555A"/>
    <w:rsid w:val="000844F1"/>
    <w:rsid w:val="00114C2B"/>
    <w:rsid w:val="001168C2"/>
    <w:rsid w:val="0014069F"/>
    <w:rsid w:val="00141F67"/>
    <w:rsid w:val="00142E3A"/>
    <w:rsid w:val="001527F1"/>
    <w:rsid w:val="0017579C"/>
    <w:rsid w:val="00175D4F"/>
    <w:rsid w:val="00183C23"/>
    <w:rsid w:val="00196C1B"/>
    <w:rsid w:val="001B26BF"/>
    <w:rsid w:val="001B2AF2"/>
    <w:rsid w:val="001C10AF"/>
    <w:rsid w:val="001F6E48"/>
    <w:rsid w:val="0020664F"/>
    <w:rsid w:val="00234F28"/>
    <w:rsid w:val="00244B7D"/>
    <w:rsid w:val="002907F9"/>
    <w:rsid w:val="002C567C"/>
    <w:rsid w:val="00332006"/>
    <w:rsid w:val="003A6E37"/>
    <w:rsid w:val="003E1AD2"/>
    <w:rsid w:val="003F3B50"/>
    <w:rsid w:val="003F7ECE"/>
    <w:rsid w:val="004104CE"/>
    <w:rsid w:val="00426DAA"/>
    <w:rsid w:val="0043333A"/>
    <w:rsid w:val="00450A34"/>
    <w:rsid w:val="00470408"/>
    <w:rsid w:val="0047408E"/>
    <w:rsid w:val="004859AF"/>
    <w:rsid w:val="0049681D"/>
    <w:rsid w:val="004E1E45"/>
    <w:rsid w:val="004E608C"/>
    <w:rsid w:val="004F0B27"/>
    <w:rsid w:val="004F14B5"/>
    <w:rsid w:val="00500D11"/>
    <w:rsid w:val="005454E2"/>
    <w:rsid w:val="005659EC"/>
    <w:rsid w:val="00595E79"/>
    <w:rsid w:val="005A506D"/>
    <w:rsid w:val="005E66B6"/>
    <w:rsid w:val="005F7F40"/>
    <w:rsid w:val="00611C3F"/>
    <w:rsid w:val="006414A7"/>
    <w:rsid w:val="00690024"/>
    <w:rsid w:val="006953D6"/>
    <w:rsid w:val="006A5F34"/>
    <w:rsid w:val="006A6621"/>
    <w:rsid w:val="006B66EC"/>
    <w:rsid w:val="006C41A3"/>
    <w:rsid w:val="006D043D"/>
    <w:rsid w:val="006E5C32"/>
    <w:rsid w:val="007177FD"/>
    <w:rsid w:val="00723735"/>
    <w:rsid w:val="00791733"/>
    <w:rsid w:val="007A61FB"/>
    <w:rsid w:val="007C5329"/>
    <w:rsid w:val="008467DD"/>
    <w:rsid w:val="008518D8"/>
    <w:rsid w:val="0085654F"/>
    <w:rsid w:val="0089127C"/>
    <w:rsid w:val="00891B73"/>
    <w:rsid w:val="008963D9"/>
    <w:rsid w:val="008B3891"/>
    <w:rsid w:val="008E3FFE"/>
    <w:rsid w:val="008F52BB"/>
    <w:rsid w:val="00907357"/>
    <w:rsid w:val="00935C47"/>
    <w:rsid w:val="00937989"/>
    <w:rsid w:val="0094500F"/>
    <w:rsid w:val="00977579"/>
    <w:rsid w:val="009A0D8C"/>
    <w:rsid w:val="009B5D6B"/>
    <w:rsid w:val="009F1127"/>
    <w:rsid w:val="00A1624D"/>
    <w:rsid w:val="00A4242E"/>
    <w:rsid w:val="00A63634"/>
    <w:rsid w:val="00AA2BCE"/>
    <w:rsid w:val="00B13170"/>
    <w:rsid w:val="00B421C1"/>
    <w:rsid w:val="00B47194"/>
    <w:rsid w:val="00B8019E"/>
    <w:rsid w:val="00B842B8"/>
    <w:rsid w:val="00BA672A"/>
    <w:rsid w:val="00BE0700"/>
    <w:rsid w:val="00C258E4"/>
    <w:rsid w:val="00C33822"/>
    <w:rsid w:val="00C45BEC"/>
    <w:rsid w:val="00C60D52"/>
    <w:rsid w:val="00C80738"/>
    <w:rsid w:val="00C857F5"/>
    <w:rsid w:val="00D02C53"/>
    <w:rsid w:val="00D32FF6"/>
    <w:rsid w:val="00D50B22"/>
    <w:rsid w:val="00D87F41"/>
    <w:rsid w:val="00DE1FAD"/>
    <w:rsid w:val="00DE766D"/>
    <w:rsid w:val="00DF32E7"/>
    <w:rsid w:val="00E26B4B"/>
    <w:rsid w:val="00E561CE"/>
    <w:rsid w:val="00E72C1F"/>
    <w:rsid w:val="00E75953"/>
    <w:rsid w:val="00E869FA"/>
    <w:rsid w:val="00E90E9A"/>
    <w:rsid w:val="00E93D82"/>
    <w:rsid w:val="00EA1228"/>
    <w:rsid w:val="00EE75C9"/>
    <w:rsid w:val="00EF279C"/>
    <w:rsid w:val="00EF2941"/>
    <w:rsid w:val="00F00D8A"/>
    <w:rsid w:val="00F33206"/>
    <w:rsid w:val="00F403F6"/>
    <w:rsid w:val="00F6489F"/>
    <w:rsid w:val="00FA1543"/>
    <w:rsid w:val="00FA3678"/>
    <w:rsid w:val="00FD415F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DD"/>
    <w:pPr>
      <w:ind w:left="720"/>
      <w:contextualSpacing/>
    </w:pPr>
  </w:style>
  <w:style w:type="table" w:styleId="a4">
    <w:name w:val="Table Grid"/>
    <w:basedOn w:val="a1"/>
    <w:rsid w:val="0084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5454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basedOn w:val="a"/>
    <w:link w:val="a6"/>
    <w:qFormat/>
    <w:rsid w:val="005659E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59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5659EC"/>
  </w:style>
  <w:style w:type="paragraph" w:styleId="a7">
    <w:name w:val="Normal (Web)"/>
    <w:basedOn w:val="a"/>
    <w:uiPriority w:val="99"/>
    <w:rsid w:val="004F0B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styleId="a8">
    <w:name w:val="No Spacing"/>
    <w:link w:val="a9"/>
    <w:qFormat/>
    <w:rsid w:val="004F0B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a">
    <w:name w:val="Стиль"/>
    <w:rsid w:val="00F00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0D8A"/>
  </w:style>
  <w:style w:type="character" w:customStyle="1" w:styleId="a9">
    <w:name w:val="Без интервала Знак"/>
    <w:basedOn w:val="a0"/>
    <w:link w:val="a8"/>
    <w:locked/>
    <w:rsid w:val="008F52BB"/>
    <w:rPr>
      <w:rFonts w:ascii="Calibri" w:eastAsia="Calibri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0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D1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0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0D11"/>
  </w:style>
  <w:style w:type="paragraph" w:styleId="af">
    <w:name w:val="footer"/>
    <w:basedOn w:val="a"/>
    <w:link w:val="af0"/>
    <w:uiPriority w:val="99"/>
    <w:unhideWhenUsed/>
    <w:rsid w:val="0050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0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CADD-79AC-4634-93A1-D8452042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7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Лика</dc:creator>
  <cp:lastModifiedBy>user</cp:lastModifiedBy>
  <cp:revision>68</cp:revision>
  <cp:lastPrinted>2022-04-14T06:31:00Z</cp:lastPrinted>
  <dcterms:created xsi:type="dcterms:W3CDTF">2015-08-25T08:49:00Z</dcterms:created>
  <dcterms:modified xsi:type="dcterms:W3CDTF">2023-10-04T10:02:00Z</dcterms:modified>
</cp:coreProperties>
</file>