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4B" w:rsidRPr="00856ADA" w:rsidRDefault="00856ADA">
      <w:pPr>
        <w:rPr>
          <w:lang w:val="ru-RU"/>
        </w:rPr>
        <w:sectPr w:rsidR="00A2464B" w:rsidRPr="00856AD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02261"/>
      <w:r>
        <w:rPr>
          <w:noProof/>
          <w:lang w:val="ru-RU" w:eastAsia="ru-RU"/>
        </w:rPr>
        <w:drawing>
          <wp:inline distT="0" distB="0" distL="0" distR="0">
            <wp:extent cx="5940425" cy="8242541"/>
            <wp:effectExtent l="0" t="0" r="0" b="0"/>
            <wp:docPr id="1" name="Рисунок 1" descr="H:\Слепухова Т.И. Титульни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лепухова Т.И. Титульники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2464B" w:rsidRPr="00856ADA" w:rsidRDefault="00AB05FC">
      <w:pPr>
        <w:spacing w:after="0" w:line="264" w:lineRule="auto"/>
        <w:ind w:left="120"/>
        <w:jc w:val="both"/>
        <w:rPr>
          <w:lang w:val="ru-RU"/>
        </w:rPr>
      </w:pPr>
      <w:bookmarkStart w:id="2" w:name="block-2602262"/>
      <w:bookmarkEnd w:id="0"/>
      <w:r w:rsidRPr="00856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856ADA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856ADA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856ADA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856ADA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856ADA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856ADA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856ADA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856ADA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856ADA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 w:rsidRPr="00856AD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856ADA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856A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856ADA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856ADA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A2464B" w:rsidRPr="00856ADA" w:rsidRDefault="00A2464B">
      <w:pPr>
        <w:rPr>
          <w:lang w:val="ru-RU"/>
        </w:rPr>
        <w:sectPr w:rsidR="00A2464B" w:rsidRPr="00856ADA">
          <w:pgSz w:w="11906" w:h="16383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 w:line="264" w:lineRule="auto"/>
        <w:ind w:left="120"/>
        <w:jc w:val="both"/>
      </w:pPr>
      <w:bookmarkStart w:id="4" w:name="block-260226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2464B" w:rsidRDefault="00A2464B">
      <w:pPr>
        <w:spacing w:after="0" w:line="264" w:lineRule="auto"/>
        <w:ind w:left="120"/>
        <w:jc w:val="both"/>
      </w:pPr>
    </w:p>
    <w:p w:rsidR="00A2464B" w:rsidRDefault="00AB05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2464B" w:rsidRDefault="00AB05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856ADA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856ADA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856ADA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2464B" w:rsidRDefault="00AB05FC">
      <w:pPr>
        <w:numPr>
          <w:ilvl w:val="0"/>
          <w:numId w:val="2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856ADA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856ADA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A2464B" w:rsidRDefault="00AB05FC">
      <w:pPr>
        <w:numPr>
          <w:ilvl w:val="0"/>
          <w:numId w:val="3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856ADA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856AD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56ADA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856ADA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856ADA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856ADA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A2464B" w:rsidRDefault="00AB05FC">
      <w:pPr>
        <w:numPr>
          <w:ilvl w:val="0"/>
          <w:numId w:val="4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856ADA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A2464B" w:rsidRDefault="00AB05FC">
      <w:pPr>
        <w:numPr>
          <w:ilvl w:val="0"/>
          <w:numId w:val="5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856ADA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856ADA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856ADA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A2464B" w:rsidRDefault="00AB05FC">
      <w:pPr>
        <w:numPr>
          <w:ilvl w:val="0"/>
          <w:numId w:val="6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Default="00AB05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2464B" w:rsidRDefault="00AB05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856ADA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856ADA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A2464B" w:rsidRDefault="00AB05FC">
      <w:pPr>
        <w:numPr>
          <w:ilvl w:val="0"/>
          <w:numId w:val="8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856ADA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856ADA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856ADA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856ADA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856ADA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A2464B" w:rsidRDefault="00AB05FC">
      <w:pPr>
        <w:numPr>
          <w:ilvl w:val="0"/>
          <w:numId w:val="9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A2464B" w:rsidRDefault="00AB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856ADA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856ADA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856ADA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856ADA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856ADA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856ADA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856ADA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856ADA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856ADA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A2464B" w:rsidRDefault="00AB05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A2464B" w:rsidRDefault="00A2464B">
      <w:pPr>
        <w:spacing w:after="0" w:line="264" w:lineRule="auto"/>
        <w:ind w:left="120"/>
        <w:jc w:val="both"/>
      </w:pPr>
    </w:p>
    <w:p w:rsidR="00A2464B" w:rsidRDefault="00AB05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2464B" w:rsidRDefault="00AB05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856ADA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856ADA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856ADA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856ADA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856ADA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856ADA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856ADA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856ADA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856ADA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856ADA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856ADA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856ADA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A2464B" w:rsidRDefault="00AB05FC">
      <w:pPr>
        <w:numPr>
          <w:ilvl w:val="0"/>
          <w:numId w:val="11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856ADA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A2464B" w:rsidRDefault="00AB05FC">
      <w:pPr>
        <w:numPr>
          <w:ilvl w:val="0"/>
          <w:numId w:val="12"/>
        </w:numPr>
        <w:spacing w:after="0" w:line="264" w:lineRule="auto"/>
        <w:jc w:val="both"/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856ADA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856ADA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A2464B" w:rsidRDefault="00AB05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856ADA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856ADA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A2464B" w:rsidRDefault="00AB05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856ADA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856ADA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856ADA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856ADA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Default="00AB05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464B" w:rsidRDefault="00AB05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856ADA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изосомы, клеточный центр). Процессы, происходящие в клетке.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856ADA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A2464B" w:rsidRDefault="00AB05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856ADA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856ADA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856ADA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856ADA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856ADA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856ADA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</w:t>
      </w:r>
      <w:r w:rsidRPr="00856ADA">
        <w:rPr>
          <w:rFonts w:ascii="Times New Roman" w:hAnsi="Times New Roman"/>
          <w:color w:val="000000"/>
          <w:sz w:val="28"/>
          <w:lang w:val="ru-RU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856ADA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856ADA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856ADA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856ADA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856ADA">
        <w:rPr>
          <w:rFonts w:ascii="Times New Roman" w:hAnsi="Times New Roman"/>
          <w:color w:val="000000"/>
          <w:sz w:val="28"/>
          <w:lang w:val="ru-RU"/>
        </w:rPr>
        <w:t>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856ADA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A2464B" w:rsidRDefault="00AB05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856ADA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856ADA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856ADA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856ADA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856ADA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856ADA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856ADA">
        <w:rPr>
          <w:rFonts w:ascii="Times New Roman" w:hAnsi="Times New Roman"/>
          <w:color w:val="000000"/>
          <w:sz w:val="28"/>
          <w:lang w:val="ru-RU"/>
        </w:rPr>
        <w:t>м).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856ADA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856ADA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856ADA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856ADA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856ADA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856ADA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856ADA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856ADA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856AD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856ADA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856ADA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856AD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856ADA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856ADA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856ADA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856ADA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856AD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856ADA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856ADA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856ADA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856ADA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856ADA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856ADA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856ADA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856ADA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A2464B" w:rsidRDefault="00AB05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856ADA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856ADA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A2464B" w:rsidRDefault="00AB05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856ADA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856ADA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A2464B" w:rsidRDefault="00AB05FC">
      <w:pPr>
        <w:spacing w:after="0" w:line="264" w:lineRule="auto"/>
        <w:ind w:firstLine="600"/>
        <w:jc w:val="both"/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A2464B" w:rsidRDefault="00AB05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</w:t>
      </w:r>
      <w:r w:rsidRPr="00856ADA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856ADA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A2464B" w:rsidRDefault="00AB05FC">
      <w:pPr>
        <w:spacing w:after="0" w:line="264" w:lineRule="auto"/>
        <w:ind w:firstLine="600"/>
        <w:jc w:val="both"/>
      </w:pPr>
      <w:r w:rsidRPr="00856ADA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A2464B" w:rsidRDefault="00A2464B">
      <w:pPr>
        <w:spacing w:after="0" w:line="264" w:lineRule="auto"/>
        <w:ind w:left="120"/>
        <w:jc w:val="both"/>
      </w:pPr>
    </w:p>
    <w:p w:rsidR="00A2464B" w:rsidRDefault="00AB05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2464B" w:rsidRDefault="00AB05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856ADA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A2464B" w:rsidRDefault="00AB05FC">
      <w:pPr>
        <w:spacing w:after="0" w:line="264" w:lineRule="auto"/>
        <w:ind w:firstLine="600"/>
        <w:jc w:val="both"/>
      </w:pPr>
      <w:r w:rsidRPr="00856ADA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A2464B" w:rsidRDefault="00AB05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856ADA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856ADA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856ADA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A2464B" w:rsidRDefault="00AB05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856ADA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856ADA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856ADA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A2464B" w:rsidRDefault="00AB05F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856ADA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856ADA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A2464B" w:rsidRDefault="00AB05F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856ADA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856ADA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856ADA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A2464B" w:rsidRDefault="00AB05F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</w:t>
      </w:r>
      <w:r w:rsidRPr="00856ADA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856ADA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A2464B" w:rsidRDefault="00AB05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A2464B" w:rsidRDefault="00AB05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856ADA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856ADA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A2464B" w:rsidRDefault="00AB05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856ADA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856ADA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856ADA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A2464B" w:rsidRDefault="00AB05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856ADA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856ADA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A2464B" w:rsidRDefault="00AB05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856ADA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856ADA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856ADA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A2464B" w:rsidRDefault="00AB05F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856ADA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A2464B" w:rsidRDefault="00AB05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856ADA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856ADA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856ADA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A2464B" w:rsidRDefault="00AB05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856ADA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856ADA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A2464B" w:rsidRDefault="00AB05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856ADA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856ADA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A2464B" w:rsidRDefault="00AB05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856ADA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856ADA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856ADA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A2464B" w:rsidRPr="00856ADA" w:rsidRDefault="00A2464B">
      <w:pPr>
        <w:rPr>
          <w:lang w:val="ru-RU"/>
        </w:rPr>
        <w:sectPr w:rsidR="00A2464B" w:rsidRPr="00856ADA">
          <w:pgSz w:w="11906" w:h="16383"/>
          <w:pgMar w:top="1134" w:right="850" w:bottom="1134" w:left="1701" w:header="720" w:footer="720" w:gutter="0"/>
          <w:cols w:space="720"/>
        </w:sectPr>
      </w:pPr>
    </w:p>
    <w:p w:rsidR="00A2464B" w:rsidRPr="00856ADA" w:rsidRDefault="00AB05FC">
      <w:pPr>
        <w:spacing w:after="0" w:line="264" w:lineRule="auto"/>
        <w:ind w:left="120"/>
        <w:rPr>
          <w:lang w:val="ru-RU"/>
        </w:rPr>
      </w:pPr>
      <w:bookmarkStart w:id="6" w:name="block-2602263"/>
      <w:bookmarkEnd w:id="4"/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6A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A2464B" w:rsidRPr="00856ADA" w:rsidRDefault="00AB05FC">
      <w:pPr>
        <w:spacing w:after="0" w:line="264" w:lineRule="auto"/>
        <w:ind w:left="120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​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left="12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856ADA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856ADA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856ADA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856ADA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856ADA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856ADA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856ADA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856AD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856ADA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left="12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Метапр</w:t>
      </w:r>
      <w:r w:rsidRPr="00856ADA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left="12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856ADA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856ADA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856ADA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856ADA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856ADA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856ADA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856ADA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856ADA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856ADA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left="12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56A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1</w:t>
      </w:r>
      <w:r w:rsidRPr="00856ADA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856ADA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856ADA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856ADA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856ADA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856ADA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856ADA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856ADA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856ADA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left="12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856ADA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856ADA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856ADA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856ADA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856ADA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left="120"/>
        <w:jc w:val="both"/>
        <w:rPr>
          <w:lang w:val="ru-RU"/>
        </w:rPr>
      </w:pPr>
      <w:r w:rsidRPr="00856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464B" w:rsidRPr="00856ADA" w:rsidRDefault="00A2464B">
      <w:pPr>
        <w:spacing w:after="0" w:line="264" w:lineRule="auto"/>
        <w:ind w:left="120"/>
        <w:jc w:val="both"/>
        <w:rPr>
          <w:lang w:val="ru-RU"/>
        </w:rPr>
      </w:pP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856ADA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856ADA">
        <w:rPr>
          <w:rFonts w:ascii="Times New Roman" w:hAnsi="Times New Roman"/>
          <w:color w:val="000000"/>
          <w:sz w:val="28"/>
          <w:lang w:val="ru-RU"/>
        </w:rPr>
        <w:t>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856ADA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856ADA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856ADA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856ADA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856ADA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856ADA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856ADA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856ADA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856ADA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856ADA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856ADA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856ADA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856ADA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856ADA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856ADA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856ADA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856ADA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856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856ADA">
        <w:rPr>
          <w:rFonts w:ascii="Times New Roman" w:hAnsi="Times New Roman"/>
          <w:color w:val="000000"/>
          <w:sz w:val="28"/>
          <w:lang w:val="ru-RU"/>
        </w:rPr>
        <w:t>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856ADA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856ADA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856ADA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856ADA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856ADA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856ADA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856ADA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856ADA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856ADA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856ADA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856ADA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856ADA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856ADA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856ADA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856ADA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856ADA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856ADA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</w:t>
      </w:r>
      <w:r w:rsidRPr="00856ADA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856ADA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856ADA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856ADA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856ADA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856ADA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56AD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856ADA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856ADA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856ADA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856ADA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856ADA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856ADA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856ADA">
        <w:rPr>
          <w:rFonts w:ascii="Times New Roman" w:hAnsi="Times New Roman"/>
          <w:color w:val="000000"/>
          <w:sz w:val="28"/>
          <w:lang w:val="ru-RU"/>
        </w:rPr>
        <w:t>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856ADA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856ADA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856ADA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856ADA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856ADA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856ADA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856ADA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856ADA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856ADA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856ADA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856ADA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856ADA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A2464B" w:rsidRPr="00856ADA" w:rsidRDefault="00AB05FC">
      <w:pPr>
        <w:spacing w:after="0" w:line="264" w:lineRule="auto"/>
        <w:ind w:firstLine="600"/>
        <w:jc w:val="both"/>
        <w:rPr>
          <w:lang w:val="ru-RU"/>
        </w:rPr>
      </w:pPr>
      <w:r w:rsidRPr="00856ADA">
        <w:rPr>
          <w:rFonts w:ascii="Times New Roman" w:hAnsi="Times New Roman"/>
          <w:color w:val="000000"/>
          <w:sz w:val="28"/>
          <w:lang w:val="ru-RU"/>
        </w:rPr>
        <w:t>созд</w:t>
      </w:r>
      <w:r w:rsidRPr="00856ADA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A2464B" w:rsidRPr="00856ADA" w:rsidRDefault="00A2464B">
      <w:pPr>
        <w:rPr>
          <w:lang w:val="ru-RU"/>
        </w:rPr>
        <w:sectPr w:rsidR="00A2464B" w:rsidRPr="00856ADA">
          <w:pgSz w:w="11906" w:h="16383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bookmarkStart w:id="7" w:name="block-2602265"/>
      <w:bookmarkEnd w:id="6"/>
      <w:r w:rsidRPr="00856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46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 w:rsidRPr="00856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2464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</w:t>
            </w: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2464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 w:rsidRPr="00856A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2464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 w:rsidRPr="00856A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Pr="00856ADA" w:rsidRDefault="00AB05FC">
            <w:pPr>
              <w:spacing w:after="0"/>
              <w:ind w:left="135"/>
              <w:rPr>
                <w:lang w:val="ru-RU"/>
              </w:rPr>
            </w:pPr>
            <w:r w:rsidRPr="00856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A2464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bookmarkStart w:id="8" w:name="block-26022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894"/>
        <w:gridCol w:w="1165"/>
        <w:gridCol w:w="1841"/>
        <w:gridCol w:w="1910"/>
        <w:gridCol w:w="1423"/>
        <w:gridCol w:w="2903"/>
      </w:tblGrid>
      <w:tr w:rsidR="00A2464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природы: измерение 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soo.ru/863cd0c8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кабинете. Ознакомление с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/863cd65e</w:t>
            </w: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</w:t>
            </w:r>
            <w:r>
              <w:rPr>
                <w:rFonts w:ascii="Times New Roman" w:hAnsi="Times New Roman"/>
                <w:color w:val="000000"/>
                <w:sz w:val="24"/>
              </w:rPr>
              <w:t>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№1 по темам "Биология - наука о живой природе", "Методы изучения живой природы"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грибов. 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№2 по главе "Организмы - тела живой природы"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Водная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(на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К.р. №3 за курс "Биология" 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A2464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растении». 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№1 по темам "Растение - живой организм", "Строение растительной клетки"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</w:t>
            </w:r>
            <w:r>
              <w:rPr>
                <w:rFonts w:ascii="Times New Roman" w:hAnsi="Times New Roman"/>
                <w:color w:val="000000"/>
                <w:sz w:val="24"/>
              </w:rPr>
              <w:t>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</w:t>
            </w:r>
            <w:r>
              <w:rPr>
                <w:rFonts w:ascii="Times New Roman" w:hAnsi="Times New Roman"/>
                <w:color w:val="000000"/>
                <w:sz w:val="24"/>
              </w:rPr>
              <w:t>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сирени, тополя и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soo.ru/863d3842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Плоды. Распространение плодов и семян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№2 по главе"Строение и многообразие покрытосеменных растений"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</w:t>
            </w:r>
            <w:r>
              <w:rPr>
                <w:rFonts w:ascii="Times New Roman" w:hAnsi="Times New Roman"/>
                <w:color w:val="000000"/>
                <w:sz w:val="24"/>
              </w:rPr>
              <w:t>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</w:t>
            </w:r>
            <w:r>
              <w:rPr>
                <w:rFonts w:ascii="Times New Roman" w:hAnsi="Times New Roman"/>
                <w:color w:val="000000"/>
                <w:sz w:val="24"/>
              </w:rPr>
              <w:t>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№3 за курс "Биология" 6 класс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110"/>
        <w:gridCol w:w="1081"/>
        <w:gridCol w:w="1841"/>
        <w:gridCol w:w="1910"/>
        <w:gridCol w:w="1423"/>
        <w:gridCol w:w="2873"/>
      </w:tblGrid>
      <w:tr w:rsidR="00A2464B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многоклеточных нитчатых водорослей (на примере спирогиры и улотрикса)».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/863d499a</w:t>
            </w:r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№1 по темам "Многообразие организмов и их классификация", "Низшие растения"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папоротникообразных. Значение папоротникообразных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№2 по теме "Высшие споровые растения"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внешнего строения веток, хвои, шишек и семян голосеменных растений (на примере ели, сосны или лиственницы)» 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/863d5714</w:t>
            </w:r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</w:t>
            </w:r>
            <w:r>
              <w:rPr>
                <w:rFonts w:ascii="Times New Roman" w:hAnsi="Times New Roman"/>
                <w:color w:val="000000"/>
                <w:sz w:val="24"/>
              </w:rPr>
              <w:t>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представители семейств покрытосеменных,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характеристика.Шляпочные грибы.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dsoo.ru/863d72b2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№3 за курс "Биология" 7 класс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A2464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приспособлений паразитических червей к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oo.ru/863d9efe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/863da89a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</w:t>
            </w:r>
            <w:r>
              <w:rPr>
                <w:rFonts w:ascii="Times New Roman" w:hAnsi="Times New Roman"/>
                <w:color w:val="000000"/>
                <w:sz w:val="24"/>
              </w:rPr>
              <w:t>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soo.ru/863db010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</w:t>
            </w:r>
            <w:r>
              <w:rPr>
                <w:rFonts w:ascii="Times New Roman" w:hAnsi="Times New Roman"/>
                <w:color w:val="000000"/>
                <w:sz w:val="24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A2464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64B" w:rsidRDefault="00A2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64B" w:rsidRDefault="00A2464B"/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Практическая работа «Изучение головного мозга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система человека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/863e098e 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</w:t>
            </w:r>
            <w:r>
              <w:rPr>
                <w:rFonts w:ascii="Times New Roman" w:hAnsi="Times New Roman"/>
                <w:color w:val="000000"/>
                <w:sz w:val="24"/>
              </w:rPr>
              <w:t>1 по теме "Нервная система", "Эндокринная система"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человека. Практическая работа «Изучение влияния статической и динамической нагрузки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Нарушения опорно-двигательной системы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№2 по теме "Опора и движение"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организма и ее функции Состав крови.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/863e1712</w:t>
            </w: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сердечных сокращений в покое и 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№3 по теме "Кровообращение и сосудистая система"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выдоха». Заболевания органов дыхания и их профилакт</w:t>
            </w:r>
            <w:r>
              <w:rPr>
                <w:rFonts w:ascii="Times New Roman" w:hAnsi="Times New Roman"/>
                <w:color w:val="000000"/>
                <w:sz w:val="24"/>
              </w:rPr>
              <w:t>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/863e2aae</w:t>
            </w: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№4 по теме "Дыхание"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пищеварения. 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/863e3666</w:t>
            </w: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К.р. №5 по теме "Питание"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</w:t>
            </w:r>
            <w:r>
              <w:rPr>
                <w:rFonts w:ascii="Times New Roman" w:hAnsi="Times New Roman"/>
                <w:color w:val="000000"/>
                <w:sz w:val="24"/>
              </w:rPr>
              <w:t>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Нарушение обмена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</w:t>
            </w:r>
            <w:r>
              <w:rPr>
                <w:rFonts w:ascii="Times New Roman" w:hAnsi="Times New Roman"/>
                <w:color w:val="000000"/>
                <w:sz w:val="24"/>
              </w:rPr>
              <w:t>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местоположения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кратковременной памяти. Определение объёма механической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2464B" w:rsidRDefault="00A246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A2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2464B" w:rsidRDefault="00AB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64B" w:rsidRDefault="00A2464B"/>
        </w:tc>
      </w:tr>
    </w:tbl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2464B">
      <w:pPr>
        <w:sectPr w:rsidR="00A2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64B" w:rsidRDefault="00AB05FC">
      <w:pPr>
        <w:spacing w:after="0"/>
        <w:ind w:left="120"/>
      </w:pPr>
      <w:bookmarkStart w:id="9" w:name="block-26022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464B" w:rsidRDefault="00AB0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464B" w:rsidRDefault="00AB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Биология: 5-й класс: базовый уровень: учебник, 5 класс/ Пасечник В. В., Суматохин С. В., Гапонюк З.Г., Швецов Г.Г.; под ред </w:t>
      </w:r>
      <w:r>
        <w:rPr>
          <w:rFonts w:ascii="Times New Roman" w:hAnsi="Times New Roman"/>
          <w:color w:val="000000"/>
          <w:sz w:val="28"/>
        </w:rPr>
        <w:t>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</w:t>
      </w:r>
      <w:r>
        <w:rPr>
          <w:rFonts w:ascii="Times New Roman" w:hAnsi="Times New Roman"/>
          <w:color w:val="000000"/>
          <w:sz w:val="28"/>
        </w:rPr>
        <w:t>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8-й класс: базовый уровень: учебник</w:t>
      </w:r>
      <w:r>
        <w:rPr>
          <w:rFonts w:ascii="Times New Roman" w:hAnsi="Times New Roman"/>
          <w:color w:val="000000"/>
          <w:sz w:val="28"/>
        </w:rPr>
        <w:t>, 8 класс/ Пасечник В. В., Суматохин С. В., Гапонюк З.Г. 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bookmarkStart w:id="10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Биология: 9-й класс: базовый уровень: учебник, 9 класс/ Пасечник В.В., Каменский А.А., Швецов Г.Г. и другие; под р</w:t>
      </w:r>
      <w:r>
        <w:rPr>
          <w:rFonts w:ascii="Times New Roman" w:hAnsi="Times New Roman"/>
          <w:color w:val="000000"/>
          <w:sz w:val="28"/>
        </w:rPr>
        <w:t>ед. Пасечника В.В.,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A2464B" w:rsidRDefault="00AB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464B" w:rsidRDefault="00AB05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464B" w:rsidRDefault="00AB0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464B" w:rsidRDefault="00AB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Биология: 5-й класс: базовый уровень: учебник, 5 класс/ Пасечник В. В., Суматохин С. В., Гапонюк З.Г., Швецов Г.Г.; под ред Пасечника В. В., </w:t>
      </w:r>
      <w:r>
        <w:rPr>
          <w:rFonts w:ascii="Times New Roman" w:hAnsi="Times New Roman"/>
          <w:color w:val="000000"/>
          <w:sz w:val="28"/>
        </w:rPr>
        <w:lastRenderedPageBreak/>
        <w:t>А</w:t>
      </w:r>
      <w:r>
        <w:rPr>
          <w:rFonts w:ascii="Times New Roman" w:hAnsi="Times New Roman"/>
          <w:color w:val="000000"/>
          <w:sz w:val="28"/>
        </w:rPr>
        <w:t>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Биология: </w:t>
      </w:r>
      <w:r>
        <w:rPr>
          <w:rFonts w:ascii="Times New Roman" w:hAnsi="Times New Roman"/>
          <w:color w:val="000000"/>
          <w:sz w:val="28"/>
        </w:rPr>
        <w:t>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Биология: 8-й класс: базовый уровень: учебник, 8 класс/ Пасечник В. В</w:t>
      </w:r>
      <w:r>
        <w:rPr>
          <w:rFonts w:ascii="Times New Roman" w:hAnsi="Times New Roman"/>
          <w:color w:val="000000"/>
          <w:sz w:val="28"/>
        </w:rPr>
        <w:t>., Суматохин С. В., Гапонюк З.Г. 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bookmarkStart w:id="11" w:name="2209f42f-fc21-454f-8857-623babe6c98c"/>
      <w:r>
        <w:rPr>
          <w:rFonts w:ascii="Times New Roman" w:hAnsi="Times New Roman"/>
          <w:color w:val="000000"/>
          <w:sz w:val="28"/>
        </w:rPr>
        <w:t xml:space="preserve"> Биология: 9-й класс: базовый уровень: учебник, 9 класс/ Пасечник В.В., Каменский А.А., Швецов Г.Г. и другие; под ред. Пасечника В.В., Акцион</w:t>
      </w:r>
      <w:r>
        <w:rPr>
          <w:rFonts w:ascii="Times New Roman" w:hAnsi="Times New Roman"/>
          <w:color w:val="000000"/>
          <w:sz w:val="28"/>
        </w:rPr>
        <w:t>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A2464B" w:rsidRDefault="00A2464B">
      <w:pPr>
        <w:spacing w:after="0"/>
        <w:ind w:left="120"/>
      </w:pPr>
    </w:p>
    <w:p w:rsidR="00A2464B" w:rsidRDefault="00AB0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2464B" w:rsidRDefault="00AB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58b488b0-6075-4e79-8cce-36e3324edc42"/>
      <w:r>
        <w:rPr>
          <w:rFonts w:ascii="Times New Roman" w:hAnsi="Times New Roman"/>
          <w:color w:val="000000"/>
          <w:sz w:val="28"/>
        </w:rPr>
        <w:t>https://m.edsoo.ru/863ccf56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2464B" w:rsidRDefault="00A2464B">
      <w:pPr>
        <w:sectPr w:rsidR="00A246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B05FC" w:rsidRDefault="00AB05FC"/>
    <w:sectPr w:rsidR="00AB05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9ED"/>
    <w:multiLevelType w:val="multilevel"/>
    <w:tmpl w:val="8EF6E2B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74F62"/>
    <w:multiLevelType w:val="multilevel"/>
    <w:tmpl w:val="33023E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A7DCD"/>
    <w:multiLevelType w:val="multilevel"/>
    <w:tmpl w:val="C9F0B0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95D04"/>
    <w:multiLevelType w:val="multilevel"/>
    <w:tmpl w:val="5A5273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504E5"/>
    <w:multiLevelType w:val="multilevel"/>
    <w:tmpl w:val="E12CE6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F1139"/>
    <w:multiLevelType w:val="multilevel"/>
    <w:tmpl w:val="C1F420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31A6A"/>
    <w:multiLevelType w:val="multilevel"/>
    <w:tmpl w:val="2A7AFB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A3E97"/>
    <w:multiLevelType w:val="multilevel"/>
    <w:tmpl w:val="B9DA6D2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55A27"/>
    <w:multiLevelType w:val="multilevel"/>
    <w:tmpl w:val="81088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F3EB2"/>
    <w:multiLevelType w:val="multilevel"/>
    <w:tmpl w:val="DEE8E5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7652CB"/>
    <w:multiLevelType w:val="multilevel"/>
    <w:tmpl w:val="D60284E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46C9B"/>
    <w:multiLevelType w:val="multilevel"/>
    <w:tmpl w:val="A57C0E2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1A14D7"/>
    <w:multiLevelType w:val="multilevel"/>
    <w:tmpl w:val="4B6CCB3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42D00"/>
    <w:multiLevelType w:val="multilevel"/>
    <w:tmpl w:val="3BC8EE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D47269"/>
    <w:multiLevelType w:val="multilevel"/>
    <w:tmpl w:val="FC82B2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AD510F"/>
    <w:multiLevelType w:val="multilevel"/>
    <w:tmpl w:val="E108A15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B06A7B"/>
    <w:multiLevelType w:val="multilevel"/>
    <w:tmpl w:val="674C47E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2838B4"/>
    <w:multiLevelType w:val="multilevel"/>
    <w:tmpl w:val="01E2A2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DE045B"/>
    <w:multiLevelType w:val="multilevel"/>
    <w:tmpl w:val="7B12F2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111965"/>
    <w:multiLevelType w:val="multilevel"/>
    <w:tmpl w:val="F8D227A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9F3E80"/>
    <w:multiLevelType w:val="multilevel"/>
    <w:tmpl w:val="E332727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7C0A14"/>
    <w:multiLevelType w:val="multilevel"/>
    <w:tmpl w:val="9236BB3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133DC6"/>
    <w:multiLevelType w:val="multilevel"/>
    <w:tmpl w:val="4C1A044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A74ECA"/>
    <w:multiLevelType w:val="multilevel"/>
    <w:tmpl w:val="B9580D2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BE37F3"/>
    <w:multiLevelType w:val="multilevel"/>
    <w:tmpl w:val="558442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D1047C"/>
    <w:multiLevelType w:val="multilevel"/>
    <w:tmpl w:val="597431F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576676"/>
    <w:multiLevelType w:val="multilevel"/>
    <w:tmpl w:val="0CE4F16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65F77"/>
    <w:multiLevelType w:val="multilevel"/>
    <w:tmpl w:val="21D696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81A26"/>
    <w:multiLevelType w:val="multilevel"/>
    <w:tmpl w:val="D3445B0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C54D6"/>
    <w:multiLevelType w:val="multilevel"/>
    <w:tmpl w:val="A3FEED8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E91542"/>
    <w:multiLevelType w:val="multilevel"/>
    <w:tmpl w:val="782A67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7560F1"/>
    <w:multiLevelType w:val="multilevel"/>
    <w:tmpl w:val="92ECED8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723897"/>
    <w:multiLevelType w:val="multilevel"/>
    <w:tmpl w:val="91FC0C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723960"/>
    <w:multiLevelType w:val="multilevel"/>
    <w:tmpl w:val="B372A3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221075"/>
    <w:multiLevelType w:val="multilevel"/>
    <w:tmpl w:val="1FE4BE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7"/>
  </w:num>
  <w:num w:numId="5">
    <w:abstractNumId w:val="30"/>
  </w:num>
  <w:num w:numId="6">
    <w:abstractNumId w:val="28"/>
  </w:num>
  <w:num w:numId="7">
    <w:abstractNumId w:val="27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33"/>
  </w:num>
  <w:num w:numId="13">
    <w:abstractNumId w:val="19"/>
  </w:num>
  <w:num w:numId="14">
    <w:abstractNumId w:val="10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6"/>
  </w:num>
  <w:num w:numId="20">
    <w:abstractNumId w:val="0"/>
  </w:num>
  <w:num w:numId="21">
    <w:abstractNumId w:val="34"/>
  </w:num>
  <w:num w:numId="22">
    <w:abstractNumId w:val="17"/>
  </w:num>
  <w:num w:numId="23">
    <w:abstractNumId w:val="26"/>
  </w:num>
  <w:num w:numId="24">
    <w:abstractNumId w:val="24"/>
  </w:num>
  <w:num w:numId="25">
    <w:abstractNumId w:val="32"/>
  </w:num>
  <w:num w:numId="26">
    <w:abstractNumId w:val="22"/>
  </w:num>
  <w:num w:numId="27">
    <w:abstractNumId w:val="11"/>
  </w:num>
  <w:num w:numId="28">
    <w:abstractNumId w:val="20"/>
  </w:num>
  <w:num w:numId="29">
    <w:abstractNumId w:val="31"/>
  </w:num>
  <w:num w:numId="30">
    <w:abstractNumId w:val="15"/>
  </w:num>
  <w:num w:numId="31">
    <w:abstractNumId w:val="29"/>
  </w:num>
  <w:num w:numId="32">
    <w:abstractNumId w:val="12"/>
  </w:num>
  <w:num w:numId="33">
    <w:abstractNumId w:val="23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464B"/>
    <w:rsid w:val="00856ADA"/>
    <w:rsid w:val="00A2464B"/>
    <w:rsid w:val="00A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746" TargetMode="External"/><Relationship Id="rId289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792" TargetMode="External"/><Relationship Id="rId279" Type="http://schemas.openxmlformats.org/officeDocument/2006/relationships/hyperlink" Target="https://m.edsoo.ru/863e5538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85e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8a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ec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9ae" TargetMode="External"/><Relationship Id="rId281" Type="http://schemas.openxmlformats.org/officeDocument/2006/relationships/hyperlink" Target="https://m.edsoo.ru/863e564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c50" TargetMode="External"/><Relationship Id="rId276" Type="http://schemas.openxmlformats.org/officeDocument/2006/relationships/hyperlink" Target="https://m.edsoo.ru/863e50ec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0c8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e9c" TargetMode="External"/><Relationship Id="rId261" Type="http://schemas.openxmlformats.org/officeDocument/2006/relationships/hyperlink" Target="https://m.edsoo.ru/863e3d14" TargetMode="External"/><Relationship Id="rId266" Type="http://schemas.openxmlformats.org/officeDocument/2006/relationships/hyperlink" Target="https://m.edsoo.ru/863e4084" TargetMode="External"/><Relationship Id="rId287" Type="http://schemas.openxmlformats.org/officeDocument/2006/relationships/hyperlink" Target="https://m.edsoo.ru/863e5d12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" TargetMode="External"/><Relationship Id="rId251" Type="http://schemas.openxmlformats.org/officeDocument/2006/relationships/hyperlink" Target="https://m.edsoo.ru/863e2e6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1f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516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88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" TargetMode="External"/><Relationship Id="rId278" Type="http://schemas.openxmlformats.org/officeDocument/2006/relationships/hyperlink" Target="https://m.edsoo.ru/863e541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ac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fd4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41ba" TargetMode="External"/><Relationship Id="rId286" Type="http://schemas.openxmlformats.org/officeDocument/2006/relationships/hyperlink" Target="https://m.edsoo.ru/863e5b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19864</Words>
  <Characters>113225</Characters>
  <Application>Microsoft Office Word</Application>
  <DocSecurity>0</DocSecurity>
  <Lines>943</Lines>
  <Paragraphs>265</Paragraphs>
  <ScaleCrop>false</ScaleCrop>
  <Company/>
  <LinksUpToDate>false</LinksUpToDate>
  <CharactersWithSpaces>132824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2023-09-29T11:02:00Z</dcterms:created>
  <dcterms:modified xsi:type="dcterms:W3CDTF">2023-09-29T11:02:00Z</dcterms:modified>
</cp:coreProperties>
</file>